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Мастер-класс для воспитателей. «Игровой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стретчинг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».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181818"/>
          <w:sz w:val="28"/>
          <w:szCs w:val="28"/>
        </w:rPr>
        <w:t>Цель:</w:t>
      </w:r>
      <w:r>
        <w:rPr>
          <w:color w:val="C00000"/>
          <w:sz w:val="28"/>
          <w:szCs w:val="28"/>
        </w:rPr>
        <w:t> </w:t>
      </w:r>
      <w:r>
        <w:rPr>
          <w:color w:val="181818"/>
          <w:sz w:val="28"/>
          <w:szCs w:val="28"/>
        </w:rPr>
        <w:t>развитие опорно-двигательного аппарата и различных групп мышц, ориентации в пространстве через танцевально-игровые упражнения с мячом.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Образовательные: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Познакомить с теоретическими основами и технологии игрового </w:t>
      </w:r>
      <w:proofErr w:type="spellStart"/>
      <w:r>
        <w:rPr>
          <w:rStyle w:val="c0"/>
          <w:color w:val="000000"/>
          <w:sz w:val="28"/>
          <w:szCs w:val="28"/>
        </w:rPr>
        <w:t>стретчинга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Отработать с педагогами ряд упражнений в рамках технологии игрового </w:t>
      </w:r>
      <w:proofErr w:type="spellStart"/>
      <w:r>
        <w:rPr>
          <w:rStyle w:val="c0"/>
          <w:color w:val="000000"/>
          <w:sz w:val="28"/>
          <w:szCs w:val="28"/>
        </w:rPr>
        <w:t>стретчинга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развитие опорно-двигательного аппарата и отдельных групп мышц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развитие навыков координации движения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развитие навыков работы с реквизитом (мячом)</w:t>
      </w:r>
    </w:p>
    <w:p w:rsidR="00DC60D4" w:rsidRDefault="00DC60D4" w:rsidP="008439F8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 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привитие навыков двигательной активности и здорового образа жизни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 </w:t>
      </w:r>
      <w:r>
        <w:rPr>
          <w:rStyle w:val="c3"/>
          <w:color w:val="000000"/>
          <w:sz w:val="28"/>
          <w:szCs w:val="28"/>
        </w:rPr>
        <w:t>Ноутбуком,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коврики, мячи, музыка для сопровождения выполнения упражнений </w:t>
      </w:r>
      <w:proofErr w:type="gramStart"/>
      <w:r>
        <w:rPr>
          <w:rStyle w:val="c0"/>
          <w:color w:val="000000"/>
          <w:sz w:val="28"/>
          <w:szCs w:val="28"/>
        </w:rPr>
        <w:t>по игровому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стретчингу</w:t>
      </w:r>
      <w:proofErr w:type="spellEnd"/>
      <w:r>
        <w:rPr>
          <w:rStyle w:val="c0"/>
          <w:color w:val="000000"/>
          <w:sz w:val="28"/>
          <w:szCs w:val="28"/>
        </w:rPr>
        <w:t xml:space="preserve"> с реквизитом (мячом).</w:t>
      </w:r>
    </w:p>
    <w:p w:rsidR="00DC60D4" w:rsidRDefault="00DC60D4" w:rsidP="00843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Фокус-группа: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</w:t>
      </w:r>
    </w:p>
    <w:p w:rsidR="00DC60D4" w:rsidRDefault="00DC60D4" w:rsidP="008439F8">
      <w:pPr>
        <w:shd w:val="clear" w:color="auto" w:fill="FFFFFF"/>
        <w:spacing w:after="0" w:line="240" w:lineRule="auto"/>
        <w:jc w:val="both"/>
        <w:rPr>
          <w:rStyle w:val="c5"/>
          <w:rFonts w:eastAsia="Times New Roman"/>
          <w:color w:val="181818"/>
          <w:sz w:val="21"/>
          <w:szCs w:val="21"/>
          <w:lang w:eastAsia="ru-RU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Ход мастер-класса:</w:t>
      </w:r>
    </w:p>
    <w:p w:rsidR="00DC60D4" w:rsidRDefault="00DC60D4" w:rsidP="008439F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Добрый день, уважаемые члены жюри и коллеги. Меня зовут Фомина Татьяна Владимировна, я педагог дополнительного образования, представляю детский сад №57. Тема моего мастер-класса «Игровой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с реквизитом (мячом)». </w:t>
      </w:r>
    </w:p>
    <w:p w:rsidR="00DC60D4" w:rsidRDefault="00DC60D4" w:rsidP="00843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Теоретическая часть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Актуальность: </w:t>
      </w:r>
      <w:r>
        <w:rPr>
          <w:rStyle w:val="c0"/>
          <w:color w:val="000000"/>
          <w:sz w:val="28"/>
          <w:szCs w:val="28"/>
        </w:rPr>
        <w:t xml:space="preserve">Физическое развитие и здоровье детей из-за чрезмерных нагрузок и малоподвижного образа жизни ухудшается с каждым годом. Именно здоровье является непременным условием успешного роста и развития личности, ее гармоничного духовного и физического совершенствования, а в дальнейшем во многом успешной жизни. </w:t>
      </w:r>
    </w:p>
    <w:p w:rsidR="00DC60D4" w:rsidRDefault="00DC60D4" w:rsidP="008439F8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Стретчинг</w:t>
      </w:r>
      <w:proofErr w:type="spellEnd"/>
      <w:r>
        <w:rPr>
          <w:rStyle w:val="c0"/>
          <w:color w:val="000000"/>
          <w:sz w:val="28"/>
          <w:szCs w:val="28"/>
        </w:rPr>
        <w:t xml:space="preserve"> - это специально разработанная система упражнений, направленная на совершенствование гибкости и подвижности в суставах, тренировку мышечно-связочного аппарата. </w:t>
      </w:r>
      <w:r>
        <w:rPr>
          <w:sz w:val="28"/>
          <w:szCs w:val="28"/>
        </w:rPr>
        <w:t xml:space="preserve">Эти упражнения дают возможность предотвращать нарушения осанки и оздоровительно влияют на весь организм, помогают активизировать его защитные силы. Кроме этого,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используется для профилактики плоскостопия. Фактически,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предполагает упражнения на укрепление и улучшение эластичности и гибкости мышц и одинаково полезен как для детей, так и для взрослых. </w:t>
      </w:r>
    </w:p>
    <w:p w:rsidR="00DC60D4" w:rsidRDefault="00DC60D4" w:rsidP="008439F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специалисты по физическому воспитанию считают, что занятия на растяжку – один из самых эффективных методов упреждения травм, поддержки подвижности, снятия перенапряжения, а также повышения работоспособности. Именно поэтому комплекс упражнений по </w:t>
      </w:r>
      <w:proofErr w:type="spellStart"/>
      <w:r>
        <w:rPr>
          <w:sz w:val="28"/>
          <w:szCs w:val="28"/>
        </w:rPr>
        <w:t>стретчингу</w:t>
      </w:r>
      <w:proofErr w:type="spellEnd"/>
      <w:r>
        <w:rPr>
          <w:sz w:val="28"/>
          <w:szCs w:val="28"/>
        </w:rPr>
        <w:t xml:space="preserve"> был внесён в государственные методические рекомендации по физическому развитию детей в условиях дошкольного образовательного учреждения.</w:t>
      </w:r>
    </w:p>
    <w:p w:rsidR="00DC60D4" w:rsidRDefault="00DC60D4" w:rsidP="00DC60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Игровой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наиболее привлекателен для детей тем, что они выполняют лёгкие физические упражнения во время прослушивания сказки или музыки. В таком случае малыш с интересом выполняет движения, а также развивает воображение и внимание.</w:t>
      </w:r>
    </w:p>
    <w:p w:rsidR="00DC60D4" w:rsidRDefault="00DC60D4" w:rsidP="00DC6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Игровой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не имеет возрастных ограничений, но для детей 3–4 лет достаточно 4–5 повторений каждого упражнения; для детей 5 лет – 5–7; дошкольники постарше справятся с повторением упражнений 8–10 раз. В целом,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должен длится 20–30 минут. Поскольку занятия на растяжку в основном предполагают исполнение большинства упражнений лёжа на спине, с собой необходимо иметь гимнастический коврик или одеяло. Для эффективной тренировки мышц необходимо повторять упражнения не менее двух раз в неделю.</w:t>
      </w:r>
    </w:p>
    <w:p w:rsidR="00DC60D4" w:rsidRDefault="00DC60D4" w:rsidP="00DC6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81818"/>
          <w:sz w:val="28"/>
          <w:szCs w:val="28"/>
        </w:rPr>
        <w:t>Данный мастер-класс включает в себя комплекс различных упражнений на развитие у детей ориентации в пространстве, опорно-двигательного аппарата и различных групп мышц, координации движений, навыков работы с реквизитом (мячом).</w:t>
      </w:r>
    </w:p>
    <w:p w:rsidR="00DC60D4" w:rsidRDefault="00DC60D4" w:rsidP="00DC60D4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Уважаемые коллеги я приглашаю Вас поучаствовать в практическом занятии, где я поделюсь методами и приемами, которые я использую в работе.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Практическая часть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Танцевальная разминка. «Двигайся-замри»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(с мячом, музыку резать).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Направлена на разогрев и подготовку тела (мышц) к упражнениям игрового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Упражнение «Колобок».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Исходное положение стоя, ноги вместе, мяч в руках. Поднимаем мяч высоко над головой, затем опускаем, стараясь коснуться пола и при этом не согнуть колени, покатить вперед как можно дальше, раскрыть ноги на ширину плеч и мяч покатить назад (как можно дальше). Завести мяч за спину и сделать наклон вперед, поднимая руки как можно выше (колени остаются прямыми).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Звучит песенка колобка. 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Упражнение «Книжка».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Исходное положение сидя на коврике, ноги выпрямлены вперед, мяч в руках, руки поднять наверх, опустить корпус к ногам, стараясь мяч завести за ступни (книжечка закрылась) и при этом наклониться как можно ниже и не согнуть колени. </w:t>
      </w:r>
      <w:r>
        <w:rPr>
          <w:rFonts w:ascii="Times New Roman" w:hAnsi="Times New Roman" w:cs="Times New Roman"/>
          <w:bCs/>
          <w:i/>
          <w:sz w:val="28"/>
          <w:szCs w:val="28"/>
        </w:rPr>
        <w:t>Звучит музыка сказка??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Упражнение «Качалка» или «Березка».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Исходное положение лежа на спине (на коврике), мяч обхватить ногами (щиколотками) и поднять вверх и опустить за голову, пытаясь коснуться мячом пола и не выронить его, вернуться в исходное положение. 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Упражнение «Лодочка».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Исходное положение лежа на животе (на коврике), мяч обхватить руками и вытянуть вперед, ноги прямые. Поднять одновременно руки и ноги вверх. Раскачаться вперед и назад, стараясь как можно лучше прогнуться и выше поднять мяч. Поменять положение мяча, обхватить ногами (щиколотками), одновременно поднять руки и ноги вверх, раскачаться пытаясь поднять (забросить) ноги как можно выше, так чтобы не уронить мяч. </w:t>
      </w:r>
      <w:r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0D4" w:rsidRDefault="00DC60D4" w:rsidP="00DC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0D4" w:rsidRDefault="00DC60D4" w:rsidP="001E4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IV. Рефлексия</w:t>
      </w:r>
    </w:p>
    <w:p w:rsidR="00DC60D4" w:rsidRDefault="00DC60D4" w:rsidP="001E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фокус - группе. Мне было очень приятно с вами работать. Вы очень талантливые! Надеюсь, что данный мастер-класс поможет вам в вашей профессиональной деятельности. Благодарю за участие и внимание!</w:t>
      </w:r>
    </w:p>
    <w:p w:rsidR="00DC60D4" w:rsidRDefault="00DC60D4" w:rsidP="001E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6DE2" w:rsidRDefault="00686DE2" w:rsidP="001E4642">
      <w:pPr>
        <w:jc w:val="both"/>
      </w:pPr>
    </w:p>
    <w:sectPr w:rsidR="0068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2"/>
    <w:rsid w:val="001E4642"/>
    <w:rsid w:val="00686DE2"/>
    <w:rsid w:val="008439F8"/>
    <w:rsid w:val="00991E92"/>
    <w:rsid w:val="00D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BA5D-1C49-472F-A478-45D21B2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C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0D4"/>
  </w:style>
  <w:style w:type="character" w:customStyle="1" w:styleId="c0">
    <w:name w:val="c0"/>
    <w:basedOn w:val="a0"/>
    <w:rsid w:val="00DC60D4"/>
  </w:style>
  <w:style w:type="character" w:customStyle="1" w:styleId="c5">
    <w:name w:val="c5"/>
    <w:basedOn w:val="a0"/>
    <w:rsid w:val="00DC60D4"/>
  </w:style>
  <w:style w:type="character" w:customStyle="1" w:styleId="c3">
    <w:name w:val="c3"/>
    <w:basedOn w:val="a0"/>
    <w:rsid w:val="00DC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2023-09-19T09:18:00Z</dcterms:created>
  <dcterms:modified xsi:type="dcterms:W3CDTF">2023-09-20T06:36:00Z</dcterms:modified>
</cp:coreProperties>
</file>