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D31" w:rsidRDefault="00F35D31" w:rsidP="0060799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ahoma" w:hAnsi="Tahoma" w:cs="Tahoma"/>
          <w:color w:val="FF0000"/>
          <w:sz w:val="36"/>
          <w:szCs w:val="36"/>
        </w:rPr>
      </w:pPr>
      <w:r>
        <w:rPr>
          <w:rStyle w:val="a4"/>
          <w:rFonts w:ascii="Tahoma" w:hAnsi="Tahoma" w:cs="Tahoma"/>
          <w:color w:val="FF0000"/>
          <w:sz w:val="36"/>
          <w:szCs w:val="36"/>
        </w:rPr>
        <w:t>Уважаемые родители!</w:t>
      </w:r>
    </w:p>
    <w:p w:rsidR="0060799B" w:rsidRDefault="0060799B" w:rsidP="0060799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F35D31" w:rsidRPr="0060799B" w:rsidRDefault="00152694" w:rsidP="006079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hyperlink r:id="rId5" w:tgtFrame="_blank" w:history="1">
        <w:r w:rsidR="00F35D31" w:rsidRPr="0060799B">
          <w:rPr>
            <w:rStyle w:val="a5"/>
            <w:b/>
            <w:bCs/>
            <w:color w:val="0576AC"/>
            <w:sz w:val="28"/>
            <w:szCs w:val="28"/>
          </w:rPr>
          <w:t>Что такое терроризм?</w:t>
        </w:r>
      </w:hyperlink>
    </w:p>
    <w:p w:rsidR="00F35D31" w:rsidRPr="0060799B" w:rsidRDefault="00F35D31" w:rsidP="006079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799B">
        <w:rPr>
          <w:rStyle w:val="a4"/>
          <w:color w:val="000000"/>
          <w:sz w:val="28"/>
          <w:szCs w:val="28"/>
        </w:rPr>
        <w:t>Терроризм </w:t>
      </w:r>
      <w:r w:rsidRPr="0060799B">
        <w:rPr>
          <w:color w:val="000000"/>
          <w:sz w:val="28"/>
          <w:szCs w:val="28"/>
        </w:rPr>
        <w:t>– это одно из самых страшных преступлений. Бандиты совершают его, чтобы добиться своих злых целей.</w:t>
      </w:r>
    </w:p>
    <w:p w:rsidR="00F35D31" w:rsidRPr="0060799B" w:rsidRDefault="00F35D31" w:rsidP="006079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799B">
        <w:rPr>
          <w:color w:val="000000"/>
          <w:sz w:val="28"/>
          <w:szCs w:val="28"/>
        </w:rPr>
        <w:t>Для этого они нагнетают страх в обществе и совершают насилие над ЛЮДЬМИ. Все террористы – преступники, и после того, как они попадают в руки стражам порядка, их судят и сажают в тюрьмы.</w:t>
      </w:r>
    </w:p>
    <w:p w:rsidR="00F35D31" w:rsidRPr="0060799B" w:rsidRDefault="00F35D31" w:rsidP="006079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799B">
        <w:rPr>
          <w:color w:val="000000"/>
          <w:sz w:val="28"/>
          <w:szCs w:val="28"/>
        </w:rPr>
        <w:t>Скорее всего, вам не придется столкнуться с этим страшным злом – терроризмом, но, к сожалению, угроза терактов существует, и лучше всего быть к ней готовым.</w:t>
      </w:r>
    </w:p>
    <w:p w:rsidR="00F35D31" w:rsidRPr="0060799B" w:rsidRDefault="00F35D31" w:rsidP="006079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799B">
        <w:rPr>
          <w:color w:val="000000"/>
          <w:sz w:val="28"/>
          <w:szCs w:val="28"/>
        </w:rPr>
        <w:t>Мы расскажем вам о том, что делать, если теракт все же произошел.</w:t>
      </w:r>
    </w:p>
    <w:p w:rsidR="00F35D31" w:rsidRDefault="00152694" w:rsidP="006079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color w:val="000000"/>
          <w:sz w:val="36"/>
          <w:szCs w:val="36"/>
        </w:rPr>
      </w:pPr>
      <w:hyperlink r:id="rId6" w:tgtFrame="_blank" w:history="1">
        <w:r w:rsidR="00F35D31">
          <w:rPr>
            <w:rStyle w:val="a5"/>
            <w:b/>
            <w:bCs/>
            <w:color w:val="0576AC"/>
            <w:sz w:val="36"/>
            <w:szCs w:val="36"/>
          </w:rPr>
          <w:t>Будь готов!!!</w:t>
        </w:r>
      </w:hyperlink>
    </w:p>
    <w:p w:rsidR="0060799B" w:rsidRDefault="0060799B" w:rsidP="0060799B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4"/>
          <w:color w:val="000000"/>
          <w:sz w:val="36"/>
          <w:szCs w:val="36"/>
        </w:rPr>
      </w:pPr>
    </w:p>
    <w:p w:rsidR="0060799B" w:rsidRDefault="0060799B" w:rsidP="0060799B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Tahoma" w:hAnsi="Tahoma" w:cs="Tahoma"/>
          <w:color w:val="000000"/>
          <w:sz w:val="18"/>
          <w:szCs w:val="18"/>
        </w:rPr>
      </w:pPr>
    </w:p>
    <w:p w:rsidR="000D5962" w:rsidRPr="000D5962" w:rsidRDefault="000D5962" w:rsidP="000D596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96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 кризисных ситуациях важно, чтобы дети слушались взрослых, соблюдали дисциплину. Только совместными усилиями родителей и педагогов можно сформировать у детей эти навыки. Родители должны объяснить ребенку, куда обращаться в таких ситуациях. Дошкольники не должны бояться сообщать о подобном воспитателю, администрации детского сада и другим взрослым.</w:t>
      </w:r>
    </w:p>
    <w:p w:rsidR="001A21AC" w:rsidRDefault="001A21AC" w:rsidP="00AD13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2031" w:rsidRDefault="004E2031" w:rsidP="004E2031">
      <w:pPr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Памятка по антитеррору для родителей!!!</w:t>
      </w:r>
    </w:p>
    <w:p w:rsidR="004E2031" w:rsidRDefault="004E2031" w:rsidP="004E2031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обнаружили забытые кем-то вещи в общественном транспорте, сообщите об этом водителю</w:t>
      </w:r>
    </w:p>
    <w:p w:rsidR="004E2031" w:rsidRDefault="004E2031" w:rsidP="004E2031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Нельзя пользоваться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вещами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найденными на улице</w:t>
      </w:r>
    </w:p>
    <w:p w:rsidR="004E2031" w:rsidRDefault="004E2031" w:rsidP="004E2031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нашли непонятный предмет в своем подъезде, опросите соседей. Если хозяин не нашелся, немедленно сообщите об этом в полицию.</w:t>
      </w:r>
    </w:p>
    <w:p w:rsidR="004E2031" w:rsidRDefault="004E2031" w:rsidP="004E2031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Научите детей ничего не брать у незнакомых людей.</w:t>
      </w:r>
    </w:p>
    <w:p w:rsidR="00E8024A" w:rsidRDefault="00E8024A" w:rsidP="004E2031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увидели подозрительные предметы на территории детского сада, сообщите администрации ДОУ.</w:t>
      </w:r>
    </w:p>
    <w:p w:rsidR="00E8024A" w:rsidRDefault="00E8024A" w:rsidP="004E2031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Обращайте внимание: кто идет впереди и позади вас.</w:t>
      </w:r>
    </w:p>
    <w:p w:rsidR="00E8024A" w:rsidRDefault="00E8024A" w:rsidP="004E2031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заметили на территории ДОУ подозрительного человека, сообщите об этом воспитателям или администрации.</w:t>
      </w:r>
    </w:p>
    <w:p w:rsidR="00E8024A" w:rsidRDefault="00E8024A" w:rsidP="00E8024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детям, что нельзя трогать, открывать, двигать неизвестные пакеты и коробки на улице и в подъезде. Нужно отойти от них на безопасное расстояние и рассказать о находке взрослому.</w:t>
      </w:r>
    </w:p>
    <w:p w:rsidR="001D4113" w:rsidRDefault="001D4113" w:rsidP="001D4113">
      <w:pPr>
        <w:rPr>
          <w:rFonts w:ascii="Times New Roman" w:hAnsi="Times New Roman" w:cs="Times New Roman"/>
          <w:sz w:val="28"/>
          <w:szCs w:val="28"/>
        </w:rPr>
      </w:pPr>
    </w:p>
    <w:p w:rsidR="001D4113" w:rsidRDefault="001D4113" w:rsidP="001D4113">
      <w:pPr>
        <w:rPr>
          <w:rFonts w:ascii="Times New Roman" w:hAnsi="Times New Roman" w:cs="Times New Roman"/>
          <w:sz w:val="28"/>
          <w:szCs w:val="28"/>
        </w:rPr>
      </w:pPr>
    </w:p>
    <w:p w:rsidR="001D4113" w:rsidRDefault="001D4113" w:rsidP="001D411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D4113">
        <w:rPr>
          <w:rFonts w:ascii="Times New Roman" w:hAnsi="Times New Roman" w:cs="Times New Roman"/>
          <w:b/>
          <w:sz w:val="40"/>
          <w:szCs w:val="40"/>
        </w:rPr>
        <w:lastRenderedPageBreak/>
        <w:t>Памятка «Как определить, что предмет может быть взрывным устройством»</w:t>
      </w:r>
    </w:p>
    <w:p w:rsidR="001D4113" w:rsidRPr="001D4113" w:rsidRDefault="001D4113" w:rsidP="001D41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113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У детей должны вызывать подозрения провода, торчащие из-под машины, натянутые проволоки, сумки, коробки и пакеты, оставленные в подъезде, неизвестные свертки в непривычных местах. Важно научить детей бдительности и осторожности в обращении с такими предметами. Расскажите, какую опасность могут таить найденные предметы, чтобы дети не брали в руки бесхозные свертки, провода, боеприпасы. Говорите с ребенком спокойно, не пугайте. У детей дошкольного возраста развито воображение, а потому сильные страхи могут травмировать их и привести к неврозу.</w:t>
      </w:r>
    </w:p>
    <w:p w:rsidR="004E2031" w:rsidRDefault="001D4113" w:rsidP="001D411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114300" distB="114300" distL="114300" distR="114300" wp14:anchorId="1E835E13" wp14:editId="30BCBD65">
            <wp:extent cx="5939790" cy="6581775"/>
            <wp:effectExtent l="0" t="0" r="3810" b="9525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6643" cy="65893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D4113" w:rsidRDefault="001D4113" w:rsidP="001D4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40"/>
          <w:szCs w:val="40"/>
          <w:shd w:val="clear" w:color="auto" w:fill="FFFFFF"/>
          <w:lang w:eastAsia="ru-RU"/>
        </w:rPr>
      </w:pPr>
      <w:r w:rsidRPr="001D4113">
        <w:rPr>
          <w:rFonts w:ascii="Times New Roman" w:eastAsia="Times New Roman" w:hAnsi="Times New Roman" w:cs="Times New Roman"/>
          <w:b/>
          <w:color w:val="2B2B2B"/>
          <w:sz w:val="40"/>
          <w:szCs w:val="40"/>
          <w:shd w:val="clear" w:color="auto" w:fill="FFFFFF"/>
          <w:lang w:eastAsia="ru-RU"/>
        </w:rPr>
        <w:lastRenderedPageBreak/>
        <w:t>«Как вести себя в опасной ситуации»</w:t>
      </w:r>
    </w:p>
    <w:p w:rsidR="001D4113" w:rsidRPr="001D4113" w:rsidRDefault="001D4113" w:rsidP="001D4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D4113" w:rsidRDefault="001D4113" w:rsidP="001D411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1D4113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Захват заложников — ситуация опасности, в которой могут оказаться дети. Поясните им, насколько важно сохранять спокойствие, расположиться как можно дальше от дверей и окон, стараться запомнить количество злоумышленников и определить свое местонахождения. Дети должны знать, что лучше следовать указаниям террористов, не провоцировать их своими словами и поступками, не думать о побеге без уверенности в его успехе. При штурме здания нужно ложиться лицом в пол, закрыв голову руками.</w:t>
      </w:r>
    </w:p>
    <w:p w:rsidR="001D4113" w:rsidRDefault="001D4113" w:rsidP="001D411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1D4113" w:rsidRDefault="001D4113" w:rsidP="001D4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40"/>
          <w:szCs w:val="40"/>
          <w:shd w:val="clear" w:color="auto" w:fill="FFFFFF"/>
          <w:lang w:eastAsia="ru-RU"/>
        </w:rPr>
      </w:pPr>
      <w:r w:rsidRPr="001D4113">
        <w:rPr>
          <w:rFonts w:ascii="Times New Roman" w:eastAsia="Times New Roman" w:hAnsi="Times New Roman" w:cs="Times New Roman"/>
          <w:b/>
          <w:color w:val="2B2B2B"/>
          <w:sz w:val="40"/>
          <w:szCs w:val="40"/>
          <w:shd w:val="clear" w:color="auto" w:fill="FFFFFF"/>
          <w:lang w:eastAsia="ru-RU"/>
        </w:rPr>
        <w:t>«Как вести себя при угрозе совершения теракта»</w:t>
      </w:r>
    </w:p>
    <w:p w:rsidR="001D4113" w:rsidRDefault="001D4113" w:rsidP="001D4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40"/>
          <w:szCs w:val="40"/>
          <w:shd w:val="clear" w:color="auto" w:fill="FFFFFF"/>
          <w:lang w:eastAsia="ru-RU"/>
        </w:rPr>
      </w:pPr>
    </w:p>
    <w:p w:rsidR="001D4113" w:rsidRDefault="001D4113" w:rsidP="00842DF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11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Изучайте планы эвакуации из всех торговых и культурно-развлекательных центров, общественного транспорта. Донесите до детей, что любая обнаруженная ими бесхозная вещь может быть опасной. Отвечать на вопросы ребенка следует в доступной для понимания форме. Удовлетворять интерес детей следует аккуратно. Не нужно углубляться в понятия и сложные термины. Важно объяснить ребенку, что делать, если он попадет в потенциально опасную ситуацию.</w:t>
      </w:r>
    </w:p>
    <w:p w:rsidR="00842DFA" w:rsidRDefault="00842DFA" w:rsidP="00842DF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DFA" w:rsidRDefault="00842DFA" w:rsidP="00842D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 «Как вести себя при угрозе совершения теракта»</w:t>
      </w:r>
    </w:p>
    <w:p w:rsidR="00842DFA" w:rsidRDefault="00842DFA" w:rsidP="00842DF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2DFA" w:rsidRPr="00152694" w:rsidRDefault="00842DFA" w:rsidP="00842DFA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69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внимательным, особенно в транспорте, культурно-развлекательных, торговых и спортивных центрах</w:t>
      </w:r>
    </w:p>
    <w:p w:rsidR="00842DFA" w:rsidRPr="00152694" w:rsidRDefault="00842DFA" w:rsidP="00842DFA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6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подбирать чужих оставленных вещей, даже если они выглядят привлекательно, в них могут быть заложены взрывные устройства</w:t>
      </w:r>
    </w:p>
    <w:p w:rsidR="00842DFA" w:rsidRPr="00152694" w:rsidRDefault="00842DFA" w:rsidP="00842DFA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6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бесхозных вещей сообщить водителю транспорта, сотрудникам объекта, на котором вы их нашли</w:t>
      </w:r>
      <w:r w:rsidR="00152694" w:rsidRPr="00152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полицию</w:t>
      </w:r>
    </w:p>
    <w:p w:rsidR="00152694" w:rsidRPr="00152694" w:rsidRDefault="00152694" w:rsidP="00842DFA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6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 детям, что любая вещь, найденная на улице, может быть очень опасна.</w:t>
      </w:r>
    </w:p>
    <w:p w:rsidR="00152694" w:rsidRPr="00152694" w:rsidRDefault="00152694" w:rsidP="00842DFA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69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началась стрельба или прогремел взрыв, падайте на землю, лучше под прикрытие (бордюр, торговую палатку, машину и т.п.). для большей безопасности накройте голову руками.</w:t>
      </w:r>
    </w:p>
    <w:p w:rsidR="00152694" w:rsidRPr="00152694" w:rsidRDefault="00152694" w:rsidP="00842DFA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69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государственные спец группы начали операцию по обезвреживанию террористов, не следите за ними из любопытства, спокойным шагом идите в другую сторону (не бегом, чтобы вас не приняли за преступника).</w:t>
      </w:r>
    </w:p>
    <w:p w:rsidR="001D4113" w:rsidRPr="00152694" w:rsidRDefault="00152694" w:rsidP="00152694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69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узнали о возможном теракте, сразу сообщите об этом в правоохранительные органы!</w:t>
      </w:r>
    </w:p>
    <w:p w:rsidR="001D4113" w:rsidRDefault="001D4113" w:rsidP="0015269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D4113" w:rsidRPr="00E8024A" w:rsidRDefault="001D4113" w:rsidP="001D4113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1D4113" w:rsidRPr="00E80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5407"/>
    <w:multiLevelType w:val="hybridMultilevel"/>
    <w:tmpl w:val="8F9E0F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DD0EA1"/>
    <w:multiLevelType w:val="hybridMultilevel"/>
    <w:tmpl w:val="C7D01A42"/>
    <w:lvl w:ilvl="0" w:tplc="3C285E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E196753"/>
    <w:multiLevelType w:val="multilevel"/>
    <w:tmpl w:val="384AE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D0A"/>
    <w:rsid w:val="000D5962"/>
    <w:rsid w:val="00152694"/>
    <w:rsid w:val="001A21AC"/>
    <w:rsid w:val="001D4113"/>
    <w:rsid w:val="003D04C9"/>
    <w:rsid w:val="004E2031"/>
    <w:rsid w:val="0060799B"/>
    <w:rsid w:val="00842DFA"/>
    <w:rsid w:val="00923D0A"/>
    <w:rsid w:val="00AD136D"/>
    <w:rsid w:val="00E8024A"/>
    <w:rsid w:val="00F3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30B73"/>
  <w15:docId w15:val="{BFE3B125-9342-4FAF-A4C4-00ED9124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5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5D31"/>
    <w:rPr>
      <w:b/>
      <w:bCs/>
    </w:rPr>
  </w:style>
  <w:style w:type="character" w:styleId="a5">
    <w:name w:val="Hyperlink"/>
    <w:basedOn w:val="a0"/>
    <w:uiPriority w:val="99"/>
    <w:unhideWhenUsed/>
    <w:rsid w:val="00F35D3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E2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24nsk.edusite.ru/DswMedia/bud-gotov.pdf" TargetMode="External"/><Relationship Id="rId5" Type="http://schemas.openxmlformats.org/officeDocument/2006/relationships/hyperlink" Target="http://ds24nsk.edusite.ru/DswMedia/terrorizm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4</cp:revision>
  <dcterms:created xsi:type="dcterms:W3CDTF">2019-11-06T12:23:00Z</dcterms:created>
  <dcterms:modified xsi:type="dcterms:W3CDTF">2021-09-22T14:49:00Z</dcterms:modified>
</cp:coreProperties>
</file>